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22" w:rsidRPr="004B371F" w:rsidRDefault="00241F22" w:rsidP="00F80E2F">
      <w:pPr>
        <w:spacing w:after="0" w:line="240" w:lineRule="auto"/>
        <w:ind w:left="10260" w:firstLine="0"/>
        <w:jc w:val="left"/>
        <w:rPr>
          <w:lang w:val="uk-UA"/>
        </w:rPr>
      </w:pPr>
      <w:r w:rsidRPr="004B371F">
        <w:rPr>
          <w:lang w:val="uk-UA"/>
        </w:rPr>
        <w:t>Додаток 2</w:t>
      </w:r>
      <w:r w:rsidRPr="004B371F">
        <w:rPr>
          <w:lang w:val="uk-UA"/>
        </w:rPr>
        <w:br/>
        <w:t xml:space="preserve">до </w:t>
      </w:r>
      <w:r>
        <w:rPr>
          <w:lang w:val="uk-UA"/>
        </w:rPr>
        <w:t>Обласної п</w:t>
      </w:r>
      <w:r w:rsidRPr="004B371F">
        <w:rPr>
          <w:lang w:val="uk-UA"/>
        </w:rPr>
        <w:t>рограми залучення організацій громадянського суспільства до надання соціальних послуг за</w:t>
      </w:r>
      <w:r w:rsidR="007F3B7D">
        <w:rPr>
          <w:lang w:val="uk-UA"/>
        </w:rPr>
        <w:t xml:space="preserve"> рахунок бюджетних коштів у 2023–2024</w:t>
      </w:r>
      <w:r w:rsidRPr="004B371F">
        <w:rPr>
          <w:lang w:val="uk-UA"/>
        </w:rPr>
        <w:t xml:space="preserve"> роках </w:t>
      </w:r>
    </w:p>
    <w:p w:rsidR="00241F22" w:rsidRPr="004B371F" w:rsidRDefault="00241F22">
      <w:pPr>
        <w:spacing w:after="135" w:line="259" w:lineRule="auto"/>
        <w:ind w:left="62" w:firstLine="0"/>
        <w:jc w:val="center"/>
        <w:rPr>
          <w:sz w:val="14"/>
          <w:szCs w:val="14"/>
          <w:lang w:val="uk-UA"/>
        </w:rPr>
      </w:pPr>
    </w:p>
    <w:p w:rsidR="00241F22" w:rsidRPr="004B371F" w:rsidRDefault="00241F22">
      <w:pPr>
        <w:pStyle w:val="1"/>
        <w:ind w:right="97"/>
        <w:rPr>
          <w:lang w:val="uk-UA"/>
        </w:rPr>
      </w:pPr>
      <w:r w:rsidRPr="004B371F">
        <w:rPr>
          <w:lang w:val="uk-UA"/>
        </w:rPr>
        <w:t xml:space="preserve">Напрями діяльності та заходи </w:t>
      </w:r>
      <w:r>
        <w:rPr>
          <w:lang w:val="uk-UA"/>
        </w:rPr>
        <w:t>О</w:t>
      </w:r>
      <w:r w:rsidRPr="004B371F">
        <w:rPr>
          <w:lang w:val="uk-UA"/>
        </w:rPr>
        <w:t xml:space="preserve">бласної </w:t>
      </w:r>
      <w:r>
        <w:rPr>
          <w:lang w:val="uk-UA"/>
        </w:rPr>
        <w:t>п</w:t>
      </w:r>
      <w:r w:rsidRPr="004B371F">
        <w:rPr>
          <w:lang w:val="uk-UA"/>
        </w:rPr>
        <w:t>рограми залучення організацій громадянського суспільства до надання соціальних послуг за</w:t>
      </w:r>
      <w:r w:rsidR="007F3B7D">
        <w:rPr>
          <w:lang w:val="uk-UA"/>
        </w:rPr>
        <w:t xml:space="preserve"> рахунок бюджетних коштів у 2023–2024</w:t>
      </w:r>
      <w:r w:rsidRPr="004B371F">
        <w:rPr>
          <w:lang w:val="uk-UA"/>
        </w:rPr>
        <w:t xml:space="preserve"> роках </w:t>
      </w:r>
    </w:p>
    <w:p w:rsidR="00241F22" w:rsidRPr="004B371F" w:rsidRDefault="00241F22">
      <w:pPr>
        <w:spacing w:after="0" w:line="259" w:lineRule="auto"/>
        <w:ind w:left="0" w:firstLine="0"/>
        <w:jc w:val="left"/>
        <w:rPr>
          <w:b/>
          <w:bCs/>
          <w:sz w:val="16"/>
          <w:szCs w:val="16"/>
          <w:lang w:val="uk-UA"/>
        </w:rPr>
      </w:pPr>
      <w:r w:rsidRPr="004B371F">
        <w:rPr>
          <w:b/>
          <w:bCs/>
          <w:sz w:val="16"/>
          <w:szCs w:val="16"/>
          <w:lang w:val="uk-UA"/>
        </w:rPr>
        <w:t xml:space="preserve"> </w:t>
      </w:r>
    </w:p>
    <w:tbl>
      <w:tblPr>
        <w:tblW w:w="159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743"/>
        <w:gridCol w:w="3420"/>
        <w:gridCol w:w="1637"/>
        <w:gridCol w:w="1603"/>
        <w:gridCol w:w="1789"/>
        <w:gridCol w:w="1271"/>
        <w:gridCol w:w="1620"/>
        <w:gridCol w:w="2297"/>
      </w:tblGrid>
      <w:tr w:rsidR="00241F22" w:rsidRPr="004B371F">
        <w:tc>
          <w:tcPr>
            <w:tcW w:w="525" w:type="dxa"/>
          </w:tcPr>
          <w:p w:rsidR="00241F22" w:rsidRPr="004B371F" w:rsidRDefault="00241F22" w:rsidP="006E1E9C">
            <w:pPr>
              <w:spacing w:after="19" w:line="259" w:lineRule="auto"/>
              <w:ind w:left="67" w:firstLine="0"/>
              <w:jc w:val="center"/>
              <w:rPr>
                <w:b/>
                <w:bCs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43" w:type="dxa"/>
          </w:tcPr>
          <w:p w:rsidR="00241F22" w:rsidRPr="004B371F" w:rsidRDefault="00241F22" w:rsidP="006E1E9C">
            <w:pPr>
              <w:spacing w:after="0" w:line="259" w:lineRule="auto"/>
              <w:ind w:left="0" w:right="4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Напрями</w:t>
            </w:r>
          </w:p>
          <w:p w:rsidR="00241F22" w:rsidRPr="004B371F" w:rsidRDefault="00241F22" w:rsidP="006E1E9C">
            <w:pPr>
              <w:spacing w:after="16" w:line="259" w:lineRule="auto"/>
              <w:ind w:left="0" w:right="39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діяльності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420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Перелік заходів Програми (назва послуги)</w:t>
            </w:r>
          </w:p>
        </w:tc>
        <w:tc>
          <w:tcPr>
            <w:tcW w:w="1637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Розпорядник коштів</w:t>
            </w:r>
          </w:p>
        </w:tc>
        <w:tc>
          <w:tcPr>
            <w:tcW w:w="1603" w:type="dxa"/>
          </w:tcPr>
          <w:p w:rsidR="00241F22" w:rsidRPr="004B371F" w:rsidRDefault="00241F22" w:rsidP="00DD7FBC">
            <w:pPr>
              <w:spacing w:after="0" w:line="238" w:lineRule="auto"/>
              <w:ind w:left="-125" w:right="-108" w:firstLine="0"/>
              <w:jc w:val="center"/>
              <w:rPr>
                <w:spacing w:val="-10"/>
                <w:lang w:val="uk-UA"/>
              </w:rPr>
            </w:pPr>
            <w:r w:rsidRPr="004B371F">
              <w:rPr>
                <w:b/>
                <w:bCs/>
                <w:spacing w:val="-10"/>
                <w:sz w:val="24"/>
                <w:szCs w:val="24"/>
                <w:lang w:val="uk-UA"/>
              </w:rPr>
              <w:t>Відповідальний</w:t>
            </w:r>
          </w:p>
          <w:p w:rsidR="00241F22" w:rsidRPr="004B371F" w:rsidRDefault="00241F22" w:rsidP="00DD7FBC">
            <w:pPr>
              <w:spacing w:after="0" w:line="259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замовник</w:t>
            </w:r>
          </w:p>
          <w:p w:rsidR="00241F22" w:rsidRPr="004B371F" w:rsidRDefault="00241F22" w:rsidP="00DD7FBC">
            <w:pPr>
              <w:spacing w:after="0" w:line="238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програмного заходу</w:t>
            </w:r>
          </w:p>
          <w:p w:rsidR="00241F22" w:rsidRPr="004B371F" w:rsidRDefault="00241F22" w:rsidP="00DD7FBC">
            <w:pPr>
              <w:spacing w:after="0" w:line="259" w:lineRule="auto"/>
              <w:ind w:left="0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(соціальної послуги)</w:t>
            </w:r>
          </w:p>
        </w:tc>
        <w:tc>
          <w:tcPr>
            <w:tcW w:w="1789" w:type="dxa"/>
          </w:tcPr>
          <w:p w:rsidR="00241F22" w:rsidRPr="004B371F" w:rsidRDefault="00241F22" w:rsidP="006E1E9C">
            <w:pPr>
              <w:spacing w:after="0" w:line="259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  <w:p w:rsidR="00241F22" w:rsidRPr="004B371F" w:rsidRDefault="00241F22" w:rsidP="006E1E9C">
            <w:pPr>
              <w:spacing w:after="0" w:line="238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(одержувач коштів) – надавач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соціальної послуги</w:t>
            </w:r>
          </w:p>
        </w:tc>
        <w:tc>
          <w:tcPr>
            <w:tcW w:w="1271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Джерела фінан-сування</w:t>
            </w:r>
          </w:p>
        </w:tc>
        <w:tc>
          <w:tcPr>
            <w:tcW w:w="1620" w:type="dxa"/>
          </w:tcPr>
          <w:p w:rsidR="00241F22" w:rsidRPr="004B371F" w:rsidRDefault="00241F22" w:rsidP="006E1E9C">
            <w:pPr>
              <w:spacing w:after="0" w:line="238" w:lineRule="auto"/>
              <w:ind w:left="0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Орієнтовні обсяги</w:t>
            </w:r>
          </w:p>
          <w:p w:rsidR="00241F22" w:rsidRPr="004B371F" w:rsidRDefault="00241F22" w:rsidP="0070179E">
            <w:pPr>
              <w:spacing w:after="0" w:line="259" w:lineRule="auto"/>
              <w:ind w:left="-108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pacing w:val="-6"/>
                <w:sz w:val="24"/>
                <w:szCs w:val="24"/>
                <w:lang w:val="uk-UA"/>
              </w:rPr>
              <w:t>фінансування</w:t>
            </w:r>
            <w:r w:rsidRPr="004B371F">
              <w:rPr>
                <w:b/>
                <w:bCs/>
                <w:sz w:val="24"/>
                <w:szCs w:val="24"/>
                <w:lang w:val="uk-UA"/>
              </w:rPr>
              <w:t xml:space="preserve"> (вартість), тис. грн</w:t>
            </w:r>
          </w:p>
        </w:tc>
        <w:tc>
          <w:tcPr>
            <w:tcW w:w="2297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241F22" w:rsidRPr="00BE0F0D">
        <w:tc>
          <w:tcPr>
            <w:tcW w:w="525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743" w:type="dxa"/>
          </w:tcPr>
          <w:p w:rsidR="00241F22" w:rsidRPr="004B371F" w:rsidRDefault="007F3B7D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з надання притулку бездомним особам – жителям області</w:t>
            </w:r>
          </w:p>
        </w:tc>
        <w:tc>
          <w:tcPr>
            <w:tcW w:w="3420" w:type="dxa"/>
          </w:tcPr>
          <w:p w:rsidR="00241F22" w:rsidRPr="004B371F" w:rsidRDefault="007F3B7D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притулку</w:t>
            </w:r>
            <w:r w:rsidR="00526650">
              <w:rPr>
                <w:sz w:val="24"/>
                <w:szCs w:val="24"/>
                <w:lang w:val="uk-UA"/>
              </w:rPr>
              <w:t xml:space="preserve"> бездомним особам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: 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</w:t>
            </w:r>
            <w:r w:rsidR="007F3B7D">
              <w:rPr>
                <w:sz w:val="24"/>
                <w:szCs w:val="24"/>
                <w:lang w:val="uk-UA"/>
              </w:rPr>
              <w:t>надання ліжко-місця з комунально-побутовими послугами</w:t>
            </w:r>
            <w:r w:rsidRPr="004B371F">
              <w:rPr>
                <w:sz w:val="24"/>
                <w:szCs w:val="24"/>
                <w:lang w:val="uk-UA"/>
              </w:rPr>
              <w:t>;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</w:t>
            </w:r>
            <w:r w:rsidR="007F3B7D">
              <w:rPr>
                <w:sz w:val="24"/>
                <w:szCs w:val="24"/>
                <w:lang w:val="uk-UA"/>
              </w:rPr>
              <w:t>забезпечення твердим, м’яким інвентарем, одягом, взуттям, харчуванням</w:t>
            </w:r>
            <w:r w:rsidRPr="004B371F">
              <w:rPr>
                <w:sz w:val="24"/>
                <w:szCs w:val="24"/>
                <w:lang w:val="uk-UA"/>
              </w:rPr>
              <w:t>;</w:t>
            </w:r>
          </w:p>
          <w:p w:rsidR="00241F22" w:rsidRPr="004B371F" w:rsidRDefault="00241F22" w:rsidP="008F30C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</w:t>
            </w:r>
            <w:r w:rsidR="007F3B7D">
              <w:rPr>
                <w:sz w:val="24"/>
                <w:szCs w:val="24"/>
                <w:lang w:val="uk-UA"/>
              </w:rPr>
              <w:t>створення умов для здійснення санітарно-</w:t>
            </w:r>
            <w:r w:rsidR="00701B66">
              <w:rPr>
                <w:sz w:val="24"/>
                <w:szCs w:val="24"/>
                <w:lang w:val="uk-UA"/>
              </w:rPr>
              <w:t>гігієнічних заходів, дотримання особистої гігієни</w:t>
            </w:r>
            <w:r w:rsidRPr="004B371F">
              <w:rPr>
                <w:sz w:val="24"/>
                <w:szCs w:val="24"/>
                <w:lang w:val="uk-UA"/>
              </w:rPr>
              <w:t>;</w:t>
            </w:r>
          </w:p>
          <w:p w:rsidR="00241F22" w:rsidRDefault="00241F22" w:rsidP="00701B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</w:t>
            </w:r>
            <w:r w:rsidR="00701B66">
              <w:rPr>
                <w:sz w:val="24"/>
                <w:szCs w:val="24"/>
                <w:lang w:val="uk-UA"/>
              </w:rPr>
              <w:t>організація збереження особистих речей;</w:t>
            </w:r>
          </w:p>
          <w:p w:rsidR="00701B66" w:rsidRPr="004B371F" w:rsidRDefault="00701B66" w:rsidP="00701B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допомога в організації взаємодії з іншими фахівцями, службами</w:t>
            </w:r>
          </w:p>
        </w:tc>
        <w:tc>
          <w:tcPr>
            <w:tcW w:w="1637" w:type="dxa"/>
          </w:tcPr>
          <w:p w:rsidR="00241F22" w:rsidRPr="004B371F" w:rsidRDefault="00701B66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соціального захисту населення </w:t>
            </w:r>
            <w:r w:rsidRPr="004B371F">
              <w:rPr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  <w:tc>
          <w:tcPr>
            <w:tcW w:w="1603" w:type="dxa"/>
          </w:tcPr>
          <w:p w:rsidR="00241F22" w:rsidRPr="004B371F" w:rsidRDefault="00701B66" w:rsidP="00DD7FBC">
            <w:pPr>
              <w:spacing w:after="0" w:line="240" w:lineRule="auto"/>
              <w:ind w:left="0" w:right="-108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соціального захисту населення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789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</w:t>
            </w:r>
            <w:r w:rsidRPr="004B371F">
              <w:rPr>
                <w:spacing w:val="-4"/>
                <w:sz w:val="24"/>
                <w:szCs w:val="24"/>
                <w:lang w:val="uk-UA"/>
              </w:rPr>
              <w:t>громадянського</w:t>
            </w:r>
            <w:r w:rsidRPr="004B371F">
              <w:rPr>
                <w:sz w:val="24"/>
                <w:szCs w:val="24"/>
                <w:lang w:val="uk-UA"/>
              </w:rPr>
              <w:t xml:space="preserve"> суспільства</w:t>
            </w:r>
          </w:p>
        </w:tc>
        <w:tc>
          <w:tcPr>
            <w:tcW w:w="1271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41F22" w:rsidRPr="004B371F" w:rsidRDefault="00701B66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– </w:t>
            </w:r>
            <w:r w:rsidR="00872F62">
              <w:rPr>
                <w:sz w:val="24"/>
                <w:szCs w:val="24"/>
                <w:lang w:val="uk-UA"/>
              </w:rPr>
              <w:t>196,4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241F22" w:rsidRPr="004B371F" w:rsidRDefault="00701B66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–</w:t>
            </w:r>
            <w:r w:rsidR="00BE0F0D">
              <w:rPr>
                <w:sz w:val="24"/>
                <w:szCs w:val="24"/>
                <w:lang w:val="uk-UA"/>
              </w:rPr>
              <w:t xml:space="preserve"> 589</w:t>
            </w:r>
            <w:r w:rsidR="00872F62">
              <w:rPr>
                <w:sz w:val="24"/>
                <w:szCs w:val="24"/>
                <w:lang w:val="uk-UA"/>
              </w:rPr>
              <w:t>,</w:t>
            </w:r>
            <w:r w:rsidR="00BE0F0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7" w:type="dxa"/>
          </w:tcPr>
          <w:p w:rsidR="00872F62" w:rsidRDefault="00872F6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B371F">
              <w:rPr>
                <w:sz w:val="24"/>
                <w:szCs w:val="24"/>
                <w:lang w:val="uk-UA"/>
              </w:rPr>
              <w:t xml:space="preserve">тримають </w:t>
            </w:r>
            <w:r>
              <w:rPr>
                <w:sz w:val="24"/>
                <w:szCs w:val="24"/>
                <w:lang w:val="uk-UA"/>
              </w:rPr>
              <w:t xml:space="preserve">можливість тимчасового проживання: </w:t>
            </w:r>
          </w:p>
          <w:p w:rsidR="00241F22" w:rsidRPr="004B371F" w:rsidRDefault="00872F62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2023 році -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</w:t>
            </w:r>
          </w:p>
          <w:p w:rsidR="00872F62" w:rsidRDefault="00872F62" w:rsidP="00701B66">
            <w:pPr>
              <w:spacing w:after="0" w:line="240" w:lineRule="auto"/>
              <w:ind w:left="0" w:right="-182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бездомних осіб,</w:t>
            </w:r>
          </w:p>
          <w:p w:rsidR="00872F62" w:rsidRDefault="00872F62" w:rsidP="00701B66">
            <w:pPr>
              <w:spacing w:after="0" w:line="240" w:lineRule="auto"/>
              <w:ind w:left="0" w:right="-182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 2024 році – </w:t>
            </w:r>
          </w:p>
          <w:p w:rsidR="00241F22" w:rsidRPr="004B371F" w:rsidRDefault="00872F62" w:rsidP="00701B66">
            <w:pPr>
              <w:spacing w:after="0" w:line="240" w:lineRule="auto"/>
              <w:ind w:left="0" w:right="-182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бездомних осіб.</w:t>
            </w:r>
            <w:r w:rsidR="00701B66">
              <w:rPr>
                <w:sz w:val="24"/>
                <w:szCs w:val="24"/>
                <w:lang w:val="uk-UA"/>
              </w:rPr>
              <w:t xml:space="preserve"> Термін проживання до 3-х місяців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241F22" w:rsidRPr="00872F62">
        <w:tc>
          <w:tcPr>
            <w:tcW w:w="525" w:type="dxa"/>
          </w:tcPr>
          <w:p w:rsidR="00241F22" w:rsidRPr="004B371F" w:rsidRDefault="007F3B7D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41F22" w:rsidRPr="004B371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43" w:type="dxa"/>
          </w:tcPr>
          <w:p w:rsidR="00241F22" w:rsidRPr="004B371F" w:rsidRDefault="00701B66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Заходи для соціальної інтеграції та </w:t>
            </w:r>
            <w:r>
              <w:rPr>
                <w:sz w:val="24"/>
                <w:szCs w:val="24"/>
                <w:lang w:val="uk-UA"/>
              </w:rPr>
              <w:lastRenderedPageBreak/>
              <w:t>реінтеграції бездомних осіб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– жителів області</w:t>
            </w:r>
          </w:p>
        </w:tc>
        <w:tc>
          <w:tcPr>
            <w:tcW w:w="3420" w:type="dxa"/>
          </w:tcPr>
          <w:p w:rsidR="00241F22" w:rsidRPr="004B371F" w:rsidRDefault="008A6358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Соціальна інтеграція та реінтеграція бездомних осіб</w:t>
            </w:r>
            <w:r w:rsidR="00241F22" w:rsidRPr="004B371F">
              <w:rPr>
                <w:sz w:val="24"/>
                <w:szCs w:val="24"/>
                <w:lang w:val="uk-UA"/>
              </w:rPr>
              <w:t>:</w:t>
            </w:r>
          </w:p>
          <w:p w:rsidR="00241F22" w:rsidRPr="004B371F" w:rsidRDefault="008A6358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допомога в оформленні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документів; 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</w:t>
            </w:r>
            <w:r w:rsidR="008A6358">
              <w:rPr>
                <w:sz w:val="24"/>
                <w:szCs w:val="24"/>
                <w:lang w:val="uk-UA"/>
              </w:rPr>
              <w:t>допомога в отриманні реєстрації місця проживання/перебування</w:t>
            </w:r>
            <w:r w:rsidRPr="004B371F">
              <w:rPr>
                <w:sz w:val="24"/>
                <w:szCs w:val="24"/>
                <w:lang w:val="uk-UA"/>
              </w:rPr>
              <w:t xml:space="preserve">;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сприяння </w:t>
            </w:r>
            <w:r w:rsidR="008A6358">
              <w:rPr>
                <w:sz w:val="24"/>
                <w:szCs w:val="24"/>
                <w:lang w:val="uk-UA"/>
              </w:rPr>
              <w:t>в отриманні житла, працевлаштуванні тощо</w:t>
            </w:r>
            <w:r w:rsidRPr="004B371F">
              <w:rPr>
                <w:sz w:val="24"/>
                <w:szCs w:val="24"/>
                <w:lang w:val="uk-UA"/>
              </w:rPr>
              <w:t xml:space="preserve">;  </w:t>
            </w:r>
          </w:p>
          <w:p w:rsidR="00241F22" w:rsidRPr="004B371F" w:rsidRDefault="00BC1C19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корекція психологічного стану та поведінки в повсякденному житті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; </w:t>
            </w:r>
          </w:p>
          <w:p w:rsidR="00241F22" w:rsidRPr="004B371F" w:rsidRDefault="00BC1C19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психологічної підтримки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;  </w:t>
            </w:r>
          </w:p>
          <w:p w:rsidR="00241F22" w:rsidRPr="00BC1C19" w:rsidRDefault="00241F22" w:rsidP="00BC1C19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у </w:t>
            </w:r>
            <w:r w:rsidR="00BC1C19">
              <w:rPr>
                <w:sz w:val="24"/>
                <w:szCs w:val="24"/>
                <w:lang w:val="uk-UA"/>
              </w:rPr>
              <w:t>зміцненні/відновленні родинних та суспільно корисних зв’язків</w:t>
            </w:r>
          </w:p>
        </w:tc>
        <w:tc>
          <w:tcPr>
            <w:tcW w:w="163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Департамент соціального захисту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населення обласної державної адміністрації</w:t>
            </w:r>
          </w:p>
        </w:tc>
        <w:tc>
          <w:tcPr>
            <w:tcW w:w="1603" w:type="dxa"/>
          </w:tcPr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Департамент соціального захисту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населення обласної державної адміністрації</w:t>
            </w:r>
          </w:p>
        </w:tc>
        <w:tc>
          <w:tcPr>
            <w:tcW w:w="1789" w:type="dxa"/>
          </w:tcPr>
          <w:p w:rsidR="00241F22" w:rsidRPr="004B371F" w:rsidRDefault="00BC1C19" w:rsidP="00BC1C19">
            <w:pPr>
              <w:spacing w:after="0" w:line="240" w:lineRule="auto"/>
              <w:ind w:left="0" w:right="-95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Організації громадянськог</w:t>
            </w:r>
            <w:r w:rsidR="00241F22" w:rsidRPr="004B371F">
              <w:rPr>
                <w:sz w:val="24"/>
                <w:szCs w:val="24"/>
                <w:lang w:val="uk-UA"/>
              </w:rPr>
              <w:t>о суспільства</w:t>
            </w:r>
          </w:p>
        </w:tc>
        <w:tc>
          <w:tcPr>
            <w:tcW w:w="1271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41F22" w:rsidRPr="004B371F" w:rsidRDefault="00AC0CAA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241F22" w:rsidRPr="004B371F">
              <w:rPr>
                <w:sz w:val="24"/>
                <w:szCs w:val="24"/>
                <w:lang w:val="uk-UA"/>
              </w:rPr>
              <w:t xml:space="preserve"> – </w:t>
            </w:r>
            <w:r w:rsidR="00BE0F0D">
              <w:rPr>
                <w:sz w:val="24"/>
                <w:szCs w:val="24"/>
                <w:lang w:val="uk-UA"/>
              </w:rPr>
              <w:t>103,6</w:t>
            </w: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241F22" w:rsidRPr="004B371F" w:rsidRDefault="00BE0F0D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– 518</w:t>
            </w:r>
            <w:r w:rsidR="00241F22" w:rsidRPr="004B371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7" w:type="dxa"/>
          </w:tcPr>
          <w:p w:rsidR="00872F62" w:rsidRDefault="00872F62" w:rsidP="00872F6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Буде надано к</w:t>
            </w:r>
            <w:r w:rsidR="00C76178">
              <w:rPr>
                <w:sz w:val="24"/>
                <w:szCs w:val="24"/>
                <w:lang w:val="uk-UA"/>
              </w:rPr>
              <w:t xml:space="preserve">омплекс заходів, спрямований на </w:t>
            </w:r>
            <w:r w:rsidR="00C76178">
              <w:rPr>
                <w:sz w:val="24"/>
                <w:szCs w:val="24"/>
                <w:lang w:val="uk-UA"/>
              </w:rPr>
              <w:lastRenderedPageBreak/>
              <w:t>поступове повернення до самостійного повноцінного життя у суспільстві з урахуванням індивідуальних потреб</w:t>
            </w:r>
            <w:r>
              <w:rPr>
                <w:sz w:val="24"/>
                <w:szCs w:val="24"/>
                <w:lang w:val="uk-UA"/>
              </w:rPr>
              <w:t xml:space="preserve">:  </w:t>
            </w:r>
          </w:p>
          <w:p w:rsidR="00872F62" w:rsidRPr="00872F62" w:rsidRDefault="00C76178" w:rsidP="00872F6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872F62">
              <w:rPr>
                <w:sz w:val="24"/>
                <w:szCs w:val="24"/>
                <w:lang w:val="uk-UA"/>
              </w:rPr>
              <w:t>у 2023 році -</w:t>
            </w:r>
            <w:r w:rsidR="00872F62" w:rsidRPr="004B371F">
              <w:rPr>
                <w:sz w:val="24"/>
                <w:szCs w:val="24"/>
                <w:lang w:val="uk-UA"/>
              </w:rPr>
              <w:t xml:space="preserve"> </w:t>
            </w:r>
          </w:p>
          <w:p w:rsidR="00872F62" w:rsidRDefault="00872F62" w:rsidP="00872F62">
            <w:pPr>
              <w:spacing w:after="0" w:line="240" w:lineRule="auto"/>
              <w:ind w:left="0" w:right="-182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 бездомним особам,</w:t>
            </w:r>
          </w:p>
          <w:p w:rsidR="00872F62" w:rsidRDefault="00872F62" w:rsidP="00872F62">
            <w:pPr>
              <w:spacing w:after="0" w:line="240" w:lineRule="auto"/>
              <w:ind w:left="0" w:right="-182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 2024 році – </w:t>
            </w:r>
          </w:p>
          <w:p w:rsidR="00872F62" w:rsidRDefault="00BE0F0D" w:rsidP="00872F6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872F62">
              <w:rPr>
                <w:sz w:val="24"/>
                <w:szCs w:val="24"/>
                <w:lang w:val="uk-UA"/>
              </w:rPr>
              <w:t>0 бездомним особам.</w:t>
            </w:r>
          </w:p>
          <w:p w:rsidR="00241F22" w:rsidRPr="004B371F" w:rsidRDefault="00C76178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241F22" w:rsidRPr="004B371F" w:rsidRDefault="00241F22">
      <w:pPr>
        <w:spacing w:after="0" w:line="259" w:lineRule="auto"/>
        <w:ind w:left="-1246" w:right="29" w:firstLine="0"/>
        <w:jc w:val="left"/>
        <w:rPr>
          <w:lang w:val="uk-UA"/>
        </w:rPr>
      </w:pPr>
    </w:p>
    <w:p w:rsidR="00241F22" w:rsidRPr="004B371F" w:rsidRDefault="00241F22">
      <w:pPr>
        <w:spacing w:after="11" w:line="259" w:lineRule="auto"/>
        <w:ind w:left="0" w:firstLine="0"/>
        <w:jc w:val="left"/>
        <w:rPr>
          <w:sz w:val="16"/>
          <w:szCs w:val="16"/>
          <w:lang w:val="uk-UA"/>
        </w:rPr>
      </w:pPr>
      <w:r w:rsidRPr="004B371F">
        <w:rPr>
          <w:b/>
          <w:bCs/>
          <w:lang w:val="uk-UA"/>
        </w:rPr>
        <w:t xml:space="preserve"> </w:t>
      </w:r>
    </w:p>
    <w:p w:rsidR="00241F22" w:rsidRPr="004B371F" w:rsidRDefault="00241F22">
      <w:pPr>
        <w:spacing w:after="6" w:line="259" w:lineRule="auto"/>
        <w:ind w:left="0" w:firstLine="0"/>
        <w:jc w:val="left"/>
        <w:rPr>
          <w:lang w:val="uk-UA"/>
        </w:rPr>
      </w:pPr>
      <w:r w:rsidRPr="004B371F">
        <w:rPr>
          <w:b/>
          <w:bCs/>
          <w:lang w:val="uk-UA"/>
        </w:rPr>
        <w:t xml:space="preserve"> </w:t>
      </w:r>
    </w:p>
    <w:p w:rsidR="00241F22" w:rsidRPr="004B371F" w:rsidRDefault="00241F22" w:rsidP="00B4059E">
      <w:pPr>
        <w:ind w:left="14" w:right="10657" w:firstLine="0"/>
        <w:jc w:val="left"/>
        <w:rPr>
          <w:lang w:val="uk-UA"/>
        </w:rPr>
      </w:pPr>
      <w:r w:rsidRPr="004B371F">
        <w:rPr>
          <w:lang w:val="uk-UA"/>
        </w:rPr>
        <w:t xml:space="preserve">Директор Департаменту </w:t>
      </w:r>
    </w:p>
    <w:p w:rsidR="00241F22" w:rsidRPr="004B371F" w:rsidRDefault="00241F22" w:rsidP="00B4059E">
      <w:pPr>
        <w:ind w:left="14" w:right="10657" w:firstLine="0"/>
        <w:jc w:val="left"/>
        <w:rPr>
          <w:lang w:val="uk-UA"/>
        </w:rPr>
      </w:pPr>
      <w:r w:rsidRPr="004B371F">
        <w:rPr>
          <w:lang w:val="uk-UA"/>
        </w:rPr>
        <w:t xml:space="preserve">соціального захисту населення  </w:t>
      </w:r>
    </w:p>
    <w:p w:rsidR="00241F22" w:rsidRPr="00964029" w:rsidRDefault="00241F22">
      <w:pPr>
        <w:tabs>
          <w:tab w:val="center" w:pos="4851"/>
          <w:tab w:val="center" w:pos="5559"/>
          <w:tab w:val="center" w:pos="6270"/>
          <w:tab w:val="center" w:pos="6978"/>
          <w:tab w:val="center" w:pos="7689"/>
          <w:tab w:val="center" w:pos="8397"/>
          <w:tab w:val="center" w:pos="9105"/>
          <w:tab w:val="center" w:pos="9815"/>
          <w:tab w:val="center" w:pos="10524"/>
          <w:tab w:val="center" w:pos="11234"/>
          <w:tab w:val="center" w:pos="12695"/>
        </w:tabs>
        <w:ind w:left="0" w:firstLine="0"/>
        <w:jc w:val="left"/>
        <w:rPr>
          <w:lang w:val="uk-UA"/>
        </w:rPr>
      </w:pPr>
      <w:r w:rsidRPr="004B371F">
        <w:rPr>
          <w:lang w:val="uk-UA"/>
        </w:rPr>
        <w:t>обласної державної адмініст</w:t>
      </w:r>
      <w:r w:rsidR="00DB5AD5">
        <w:rPr>
          <w:lang w:val="uk-UA"/>
        </w:rPr>
        <w:t xml:space="preserve">рації 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 xml:space="preserve"> </w:t>
      </w:r>
      <w:r w:rsidR="00DB5AD5">
        <w:rPr>
          <w:lang w:val="uk-UA"/>
        </w:rPr>
        <w:tab/>
        <w:t>Валентина</w:t>
      </w:r>
      <w:r w:rsidR="00526650">
        <w:rPr>
          <w:lang w:val="uk-UA"/>
        </w:rPr>
        <w:t xml:space="preserve"> ЛУГОВА</w:t>
      </w:r>
      <w:r w:rsidRPr="00964029">
        <w:rPr>
          <w:lang w:val="uk-UA"/>
        </w:rPr>
        <w:t xml:space="preserve"> </w:t>
      </w:r>
    </w:p>
    <w:sectPr w:rsidR="00241F22" w:rsidRPr="00964029" w:rsidSect="00A261D0">
      <w:headerReference w:type="even" r:id="rId7"/>
      <w:headerReference w:type="default" r:id="rId8"/>
      <w:pgSz w:w="16838" w:h="11906" w:orient="landscape"/>
      <w:pgMar w:top="1134" w:right="567" w:bottom="567" w:left="567" w:header="5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83" w:rsidRDefault="002D5783">
      <w:pPr>
        <w:spacing w:after="0" w:line="240" w:lineRule="auto"/>
      </w:pPr>
      <w:r>
        <w:separator/>
      </w:r>
    </w:p>
  </w:endnote>
  <w:endnote w:type="continuationSeparator" w:id="1">
    <w:p w:rsidR="002D5783" w:rsidRDefault="002D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83" w:rsidRDefault="002D5783">
      <w:pPr>
        <w:spacing w:after="0" w:line="240" w:lineRule="auto"/>
      </w:pPr>
      <w:r>
        <w:separator/>
      </w:r>
    </w:p>
  </w:footnote>
  <w:footnote w:type="continuationSeparator" w:id="1">
    <w:p w:rsidR="002D5783" w:rsidRDefault="002D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22" w:rsidRDefault="00981741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 w:rsidR="00241F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7030">
      <w:rPr>
        <w:rStyle w:val="a6"/>
        <w:noProof/>
      </w:rPr>
      <w:t>2</w:t>
    </w:r>
    <w:r>
      <w:rPr>
        <w:rStyle w:val="a6"/>
      </w:rPr>
      <w:fldChar w:fldCharType="end"/>
    </w:r>
  </w:p>
  <w:p w:rsidR="00241F22" w:rsidRDefault="00241F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22" w:rsidRDefault="00981741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 w:rsidR="00241F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B7D">
      <w:rPr>
        <w:rStyle w:val="a6"/>
        <w:noProof/>
      </w:rPr>
      <w:t>3</w:t>
    </w:r>
    <w:r>
      <w:rPr>
        <w:rStyle w:val="a6"/>
      </w:rPr>
      <w:fldChar w:fldCharType="end"/>
    </w:r>
  </w:p>
  <w:p w:rsidR="00241F22" w:rsidRDefault="00241F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463"/>
    <w:multiLevelType w:val="hybridMultilevel"/>
    <w:tmpl w:val="8D3482FE"/>
    <w:lvl w:ilvl="0" w:tplc="AB6AA66A">
      <w:start w:val="2019"/>
      <w:numFmt w:val="decimal"/>
      <w:lvlText w:val="%1"/>
      <w:lvlJc w:val="left"/>
      <w:pPr>
        <w:ind w:left="70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26E83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20A5C0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89E33B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6C03B6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D3EE8E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60C2CE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3C6E8A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246F4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53323AD"/>
    <w:multiLevelType w:val="hybridMultilevel"/>
    <w:tmpl w:val="B5B200EA"/>
    <w:lvl w:ilvl="0" w:tplc="8BD61572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0B4D03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9C0A90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F0A8C4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A6CF40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456C1C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EA6BDF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512DE6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DF0C17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05D4367A"/>
    <w:multiLevelType w:val="hybridMultilevel"/>
    <w:tmpl w:val="509498F2"/>
    <w:lvl w:ilvl="0" w:tplc="F9EC6C4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DD6B15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3EEEE9E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06073A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E8A39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4CE88CA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2E84FEA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03C169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8C475B4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09646774"/>
    <w:multiLevelType w:val="hybridMultilevel"/>
    <w:tmpl w:val="20244E1E"/>
    <w:lvl w:ilvl="0" w:tplc="6AF0FD4E">
      <w:start w:val="1"/>
      <w:numFmt w:val="bullet"/>
      <w:lvlText w:val="-"/>
      <w:lvlJc w:val="left"/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88B168">
      <w:start w:val="1"/>
      <w:numFmt w:val="bullet"/>
      <w:lvlText w:val="o"/>
      <w:lvlJc w:val="left"/>
      <w:pPr>
        <w:ind w:left="11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32E8F0E">
      <w:start w:val="1"/>
      <w:numFmt w:val="bullet"/>
      <w:lvlText w:val="▪"/>
      <w:lvlJc w:val="left"/>
      <w:pPr>
        <w:ind w:left="18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52C540A">
      <w:start w:val="1"/>
      <w:numFmt w:val="bullet"/>
      <w:lvlText w:val="•"/>
      <w:lvlJc w:val="left"/>
      <w:pPr>
        <w:ind w:left="25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BEC6F26">
      <w:start w:val="1"/>
      <w:numFmt w:val="bullet"/>
      <w:lvlText w:val="o"/>
      <w:lvlJc w:val="left"/>
      <w:pPr>
        <w:ind w:left="328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CC650A8">
      <w:start w:val="1"/>
      <w:numFmt w:val="bullet"/>
      <w:lvlText w:val="▪"/>
      <w:lvlJc w:val="left"/>
      <w:pPr>
        <w:ind w:left="400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B8EA8C4">
      <w:start w:val="1"/>
      <w:numFmt w:val="bullet"/>
      <w:lvlText w:val="•"/>
      <w:lvlJc w:val="left"/>
      <w:pPr>
        <w:ind w:left="47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309202">
      <w:start w:val="1"/>
      <w:numFmt w:val="bullet"/>
      <w:lvlText w:val="o"/>
      <w:lvlJc w:val="left"/>
      <w:pPr>
        <w:ind w:left="54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2880FEA">
      <w:start w:val="1"/>
      <w:numFmt w:val="bullet"/>
      <w:lvlText w:val="▪"/>
      <w:lvlJc w:val="left"/>
      <w:pPr>
        <w:ind w:left="61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>
    <w:nsid w:val="0FB261FE"/>
    <w:multiLevelType w:val="hybridMultilevel"/>
    <w:tmpl w:val="3C8E6A7C"/>
    <w:lvl w:ilvl="0" w:tplc="8124A56E">
      <w:start w:val="5"/>
      <w:numFmt w:val="decimal"/>
      <w:lvlText w:val="%1."/>
      <w:lvlJc w:val="left"/>
      <w:pPr>
        <w:ind w:left="9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24C02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00A6D60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E166E9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19E0DC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4EA1692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656683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972C2E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F38D5D8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1B8330F3"/>
    <w:multiLevelType w:val="hybridMultilevel"/>
    <w:tmpl w:val="3F4464E6"/>
    <w:lvl w:ilvl="0" w:tplc="5F8E56E6">
      <w:start w:val="1"/>
      <w:numFmt w:val="decimal"/>
      <w:lvlText w:val="%1."/>
      <w:lvlJc w:val="left"/>
      <w:pPr>
        <w:ind w:left="9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D166B3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5C42B26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DAA0174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0FA2BD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1F2D61E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D406D60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9760B5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63B21252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22665FE7"/>
    <w:multiLevelType w:val="hybridMultilevel"/>
    <w:tmpl w:val="F09AC3D6"/>
    <w:lvl w:ilvl="0" w:tplc="8E7A7096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D6252B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13AB5E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3CC443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F44B86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44AF20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E1451C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B8A9A9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EDC0BD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>
    <w:nsid w:val="229D2765"/>
    <w:multiLevelType w:val="hybridMultilevel"/>
    <w:tmpl w:val="0F9C3834"/>
    <w:lvl w:ilvl="0" w:tplc="85604BBA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A705B6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A1A2D9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0F8856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21C78A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4051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AB23A6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73EF18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336B63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>
    <w:nsid w:val="2BBB5973"/>
    <w:multiLevelType w:val="hybridMultilevel"/>
    <w:tmpl w:val="B73E7DF8"/>
    <w:lvl w:ilvl="0" w:tplc="02F6F83C">
      <w:start w:val="7"/>
      <w:numFmt w:val="decimal"/>
      <w:lvlText w:val="%1."/>
      <w:lvlJc w:val="left"/>
      <w:pPr>
        <w:ind w:left="9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9DE707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59CC00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3C0E0A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C71872C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5B041E8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44249A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FB6323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B2AE9C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2EF11E4E"/>
    <w:multiLevelType w:val="hybridMultilevel"/>
    <w:tmpl w:val="6CC2DEC8"/>
    <w:lvl w:ilvl="0" w:tplc="2A74FE10">
      <w:start w:val="2"/>
      <w:numFmt w:val="decimal"/>
      <w:lvlText w:val="%1."/>
      <w:lvlJc w:val="left"/>
      <w:pPr>
        <w:tabs>
          <w:tab w:val="num" w:pos="2699"/>
        </w:tabs>
        <w:ind w:left="2699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4"/>
        </w:tabs>
        <w:ind w:left="30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94"/>
        </w:tabs>
        <w:ind w:left="37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14"/>
        </w:tabs>
        <w:ind w:left="45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34"/>
        </w:tabs>
        <w:ind w:left="52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54"/>
        </w:tabs>
        <w:ind w:left="59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74"/>
        </w:tabs>
        <w:ind w:left="66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94"/>
        </w:tabs>
        <w:ind w:left="73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14"/>
        </w:tabs>
        <w:ind w:left="8114" w:hanging="180"/>
      </w:pPr>
    </w:lvl>
  </w:abstractNum>
  <w:abstractNum w:abstractNumId="10">
    <w:nsid w:val="35007DA5"/>
    <w:multiLevelType w:val="hybridMultilevel"/>
    <w:tmpl w:val="CA1E7A60"/>
    <w:lvl w:ilvl="0" w:tplc="5086B46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872B69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AA08F3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8CA51F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C88671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14587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5401C6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B3885E6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BAC8D20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>
    <w:nsid w:val="3A702102"/>
    <w:multiLevelType w:val="hybridMultilevel"/>
    <w:tmpl w:val="F52C1E38"/>
    <w:lvl w:ilvl="0" w:tplc="A4F268F4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A284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DB8BFF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C2A182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F8415D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308A6D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1B0F6D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6AE2E2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5D403E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41AB0811"/>
    <w:multiLevelType w:val="hybridMultilevel"/>
    <w:tmpl w:val="57D860EA"/>
    <w:lvl w:ilvl="0" w:tplc="5E0E9AC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116178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4A8A3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4A4A3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3BADF9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B898FE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F6F44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5161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D8611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>
    <w:nsid w:val="444433D5"/>
    <w:multiLevelType w:val="hybridMultilevel"/>
    <w:tmpl w:val="754EB2E4"/>
    <w:lvl w:ilvl="0" w:tplc="8330679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EA2E7C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79CE9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DB05AD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596885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3FA6BA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B0056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BA2B3C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3D01AF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>
    <w:nsid w:val="44F646E8"/>
    <w:multiLevelType w:val="hybridMultilevel"/>
    <w:tmpl w:val="1128A2B0"/>
    <w:lvl w:ilvl="0" w:tplc="BB1818D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3E2E5BE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96C1D22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7B03C4C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ECC48A4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4E63E36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ECE3FA4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0051C2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D0449E4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>
    <w:nsid w:val="4CC43A07"/>
    <w:multiLevelType w:val="hybridMultilevel"/>
    <w:tmpl w:val="FC785282"/>
    <w:lvl w:ilvl="0" w:tplc="831ADF5A">
      <w:start w:val="5"/>
      <w:numFmt w:val="decimal"/>
      <w:lvlText w:val="%1."/>
      <w:lvlJc w:val="left"/>
      <w:pPr>
        <w:tabs>
          <w:tab w:val="num" w:pos="1110"/>
        </w:tabs>
        <w:ind w:left="1110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>
    <w:nsid w:val="4FCB51B7"/>
    <w:multiLevelType w:val="hybridMultilevel"/>
    <w:tmpl w:val="57E0A3BC"/>
    <w:lvl w:ilvl="0" w:tplc="F974A3D6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0F8F0D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24E0B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30E6FB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4D4ED5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B98EB4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9FC71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603FC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4087A0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7">
    <w:nsid w:val="509101F8"/>
    <w:multiLevelType w:val="hybridMultilevel"/>
    <w:tmpl w:val="5720F27C"/>
    <w:lvl w:ilvl="0" w:tplc="19901E30">
      <w:start w:val="2019"/>
      <w:numFmt w:val="decimal"/>
      <w:lvlText w:val="%1"/>
      <w:lvlJc w:val="left"/>
      <w:pPr>
        <w:ind w:left="6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FE6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41CA24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0E82F5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2E890C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F5E842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A6224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E1C3E3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95EBCC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58324A4F"/>
    <w:multiLevelType w:val="hybridMultilevel"/>
    <w:tmpl w:val="15888476"/>
    <w:lvl w:ilvl="0" w:tplc="07DCC6F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7F6BCE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FF67CE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E6E6056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CE089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A297E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90AE61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CC2F14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192701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>
    <w:nsid w:val="62E5376F"/>
    <w:multiLevelType w:val="hybridMultilevel"/>
    <w:tmpl w:val="99EA43E2"/>
    <w:lvl w:ilvl="0" w:tplc="CBCA8102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9BC5FD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63EA30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97EFE6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BCEC6A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866569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4D8ECF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CA66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9B4915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632308D5"/>
    <w:multiLevelType w:val="hybridMultilevel"/>
    <w:tmpl w:val="2D6E2C02"/>
    <w:lvl w:ilvl="0" w:tplc="B324183A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1208CCA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79419D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69A7FB8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1D6991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856958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046A8D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B560804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C72927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6C327A3B"/>
    <w:multiLevelType w:val="hybridMultilevel"/>
    <w:tmpl w:val="EC368B40"/>
    <w:lvl w:ilvl="0" w:tplc="B6460962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2A2A1D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89408B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9BEB40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764AE52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600EE82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BF0F98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6C0DA2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AEA73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>
    <w:nsid w:val="70246C51"/>
    <w:multiLevelType w:val="hybridMultilevel"/>
    <w:tmpl w:val="48E83C5E"/>
    <w:lvl w:ilvl="0" w:tplc="507AAFFC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EC49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A1C44D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4445E5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E58A3AC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7678C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A24AB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340C2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E6414A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721971B0"/>
    <w:multiLevelType w:val="hybridMultilevel"/>
    <w:tmpl w:val="7D64D2A2"/>
    <w:lvl w:ilvl="0" w:tplc="51908CB4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56347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082B95C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74AE2D0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586E15E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CDCA2C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90E07C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5FC037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D64E26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4">
    <w:nsid w:val="72E86E2E"/>
    <w:multiLevelType w:val="hybridMultilevel"/>
    <w:tmpl w:val="60B698B2"/>
    <w:lvl w:ilvl="0" w:tplc="80409266">
      <w:start w:val="2019"/>
      <w:numFmt w:val="decimal"/>
      <w:lvlText w:val="%1"/>
      <w:lvlJc w:val="left"/>
      <w:pPr>
        <w:ind w:left="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CA29C2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CE27D7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CAC86B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7CB2B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34EF39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8DA029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BDAFAA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1BEE54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5">
    <w:nsid w:val="73972E84"/>
    <w:multiLevelType w:val="hybridMultilevel"/>
    <w:tmpl w:val="922053C6"/>
    <w:lvl w:ilvl="0" w:tplc="5B3EF040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3866F5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DECB37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0D29CB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E06EC28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2BB94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9BA052E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F8A641A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05E780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6">
    <w:nsid w:val="7C3137EC"/>
    <w:multiLevelType w:val="hybridMultilevel"/>
    <w:tmpl w:val="40C2A0C2"/>
    <w:lvl w:ilvl="0" w:tplc="BD725DDC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D60DB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4B28A6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CA89DD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3F674AC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DACD03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4A6CC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BB06E5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85A054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7C55169B"/>
    <w:multiLevelType w:val="hybridMultilevel"/>
    <w:tmpl w:val="EF02A46A"/>
    <w:lvl w:ilvl="0" w:tplc="E318CA36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1C782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B5CEED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F9E6BC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532E2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742331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D29E48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42CD5F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A18AF9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1"/>
  </w:num>
  <w:num w:numId="7">
    <w:abstractNumId w:val="24"/>
  </w:num>
  <w:num w:numId="8">
    <w:abstractNumId w:val="7"/>
  </w:num>
  <w:num w:numId="9">
    <w:abstractNumId w:val="22"/>
  </w:num>
  <w:num w:numId="10">
    <w:abstractNumId w:val="3"/>
  </w:num>
  <w:num w:numId="11">
    <w:abstractNumId w:val="19"/>
  </w:num>
  <w:num w:numId="12">
    <w:abstractNumId w:val="25"/>
  </w:num>
  <w:num w:numId="13">
    <w:abstractNumId w:val="13"/>
  </w:num>
  <w:num w:numId="14">
    <w:abstractNumId w:val="0"/>
  </w:num>
  <w:num w:numId="15">
    <w:abstractNumId w:val="10"/>
  </w:num>
  <w:num w:numId="16">
    <w:abstractNumId w:val="17"/>
  </w:num>
  <w:num w:numId="17">
    <w:abstractNumId w:val="27"/>
  </w:num>
  <w:num w:numId="18">
    <w:abstractNumId w:val="26"/>
  </w:num>
  <w:num w:numId="19">
    <w:abstractNumId w:val="20"/>
  </w:num>
  <w:num w:numId="20">
    <w:abstractNumId w:val="2"/>
  </w:num>
  <w:num w:numId="21">
    <w:abstractNumId w:val="23"/>
  </w:num>
  <w:num w:numId="22">
    <w:abstractNumId w:val="18"/>
  </w:num>
  <w:num w:numId="23">
    <w:abstractNumId w:val="11"/>
  </w:num>
  <w:num w:numId="24">
    <w:abstractNumId w:val="21"/>
  </w:num>
  <w:num w:numId="25">
    <w:abstractNumId w:val="12"/>
  </w:num>
  <w:num w:numId="26">
    <w:abstractNumId w:val="6"/>
  </w:num>
  <w:num w:numId="27">
    <w:abstractNumId w:val="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evenAndOddHeader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52118"/>
    <w:rsid w:val="00013BEC"/>
    <w:rsid w:val="00013EA4"/>
    <w:rsid w:val="00033A8F"/>
    <w:rsid w:val="0003652C"/>
    <w:rsid w:val="00040073"/>
    <w:rsid w:val="00041439"/>
    <w:rsid w:val="00043AA7"/>
    <w:rsid w:val="00056570"/>
    <w:rsid w:val="000568C6"/>
    <w:rsid w:val="00065449"/>
    <w:rsid w:val="000915FF"/>
    <w:rsid w:val="00091B8A"/>
    <w:rsid w:val="000A1B3B"/>
    <w:rsid w:val="000C2E7D"/>
    <w:rsid w:val="000D156A"/>
    <w:rsid w:val="000D7A11"/>
    <w:rsid w:val="00117406"/>
    <w:rsid w:val="001257EF"/>
    <w:rsid w:val="00135C7B"/>
    <w:rsid w:val="00136AB8"/>
    <w:rsid w:val="00144DEC"/>
    <w:rsid w:val="00145AE8"/>
    <w:rsid w:val="001502EC"/>
    <w:rsid w:val="00152118"/>
    <w:rsid w:val="001810DE"/>
    <w:rsid w:val="00183AB8"/>
    <w:rsid w:val="001A4704"/>
    <w:rsid w:val="001B10E6"/>
    <w:rsid w:val="001B1794"/>
    <w:rsid w:val="001D0369"/>
    <w:rsid w:val="001D1304"/>
    <w:rsid w:val="001F1098"/>
    <w:rsid w:val="001F258A"/>
    <w:rsid w:val="00231A14"/>
    <w:rsid w:val="00232086"/>
    <w:rsid w:val="00241F22"/>
    <w:rsid w:val="00251D62"/>
    <w:rsid w:val="00264ECF"/>
    <w:rsid w:val="00271651"/>
    <w:rsid w:val="00271804"/>
    <w:rsid w:val="002864D0"/>
    <w:rsid w:val="002B091D"/>
    <w:rsid w:val="002B2F43"/>
    <w:rsid w:val="002B475A"/>
    <w:rsid w:val="002D1F7E"/>
    <w:rsid w:val="002D5783"/>
    <w:rsid w:val="002E0AC6"/>
    <w:rsid w:val="002E230F"/>
    <w:rsid w:val="002E6D7E"/>
    <w:rsid w:val="003078D1"/>
    <w:rsid w:val="003255D0"/>
    <w:rsid w:val="00333F03"/>
    <w:rsid w:val="003451B1"/>
    <w:rsid w:val="00346459"/>
    <w:rsid w:val="00357391"/>
    <w:rsid w:val="00361F57"/>
    <w:rsid w:val="00363FD8"/>
    <w:rsid w:val="00393A7C"/>
    <w:rsid w:val="00394609"/>
    <w:rsid w:val="003B1669"/>
    <w:rsid w:val="003C7818"/>
    <w:rsid w:val="003D5273"/>
    <w:rsid w:val="003E7336"/>
    <w:rsid w:val="003F3133"/>
    <w:rsid w:val="00420238"/>
    <w:rsid w:val="004215F1"/>
    <w:rsid w:val="0042204E"/>
    <w:rsid w:val="0042598C"/>
    <w:rsid w:val="00430AC0"/>
    <w:rsid w:val="0045233B"/>
    <w:rsid w:val="00463F9C"/>
    <w:rsid w:val="004657AC"/>
    <w:rsid w:val="00484871"/>
    <w:rsid w:val="004A13A6"/>
    <w:rsid w:val="004A3F20"/>
    <w:rsid w:val="004A54AA"/>
    <w:rsid w:val="004B3283"/>
    <w:rsid w:val="004B371F"/>
    <w:rsid w:val="004B58B2"/>
    <w:rsid w:val="004B617D"/>
    <w:rsid w:val="004D74AC"/>
    <w:rsid w:val="004E0744"/>
    <w:rsid w:val="004E18DA"/>
    <w:rsid w:val="004E2323"/>
    <w:rsid w:val="004F6953"/>
    <w:rsid w:val="00500CD0"/>
    <w:rsid w:val="00501AA4"/>
    <w:rsid w:val="00502CCA"/>
    <w:rsid w:val="00504AA8"/>
    <w:rsid w:val="005163A7"/>
    <w:rsid w:val="005241E6"/>
    <w:rsid w:val="00526650"/>
    <w:rsid w:val="0052710A"/>
    <w:rsid w:val="00527EDD"/>
    <w:rsid w:val="00530213"/>
    <w:rsid w:val="00545940"/>
    <w:rsid w:val="005742B9"/>
    <w:rsid w:val="00596AD9"/>
    <w:rsid w:val="0059730C"/>
    <w:rsid w:val="005A202E"/>
    <w:rsid w:val="005A7963"/>
    <w:rsid w:val="005B7A6B"/>
    <w:rsid w:val="005C4C71"/>
    <w:rsid w:val="005D4AA9"/>
    <w:rsid w:val="005E04ED"/>
    <w:rsid w:val="005E3370"/>
    <w:rsid w:val="005F21BE"/>
    <w:rsid w:val="00622985"/>
    <w:rsid w:val="00642A96"/>
    <w:rsid w:val="00672E99"/>
    <w:rsid w:val="0068116D"/>
    <w:rsid w:val="006A1CC8"/>
    <w:rsid w:val="006B11D8"/>
    <w:rsid w:val="006C20C9"/>
    <w:rsid w:val="006C258F"/>
    <w:rsid w:val="006C4B2E"/>
    <w:rsid w:val="006C542F"/>
    <w:rsid w:val="006C70A2"/>
    <w:rsid w:val="006D461F"/>
    <w:rsid w:val="006D6B62"/>
    <w:rsid w:val="006E1E9C"/>
    <w:rsid w:val="006E56F2"/>
    <w:rsid w:val="006E59B4"/>
    <w:rsid w:val="006E5E78"/>
    <w:rsid w:val="006E6D1B"/>
    <w:rsid w:val="0070179E"/>
    <w:rsid w:val="00701B66"/>
    <w:rsid w:val="007043BC"/>
    <w:rsid w:val="00704F11"/>
    <w:rsid w:val="007069B7"/>
    <w:rsid w:val="007207F6"/>
    <w:rsid w:val="007209E3"/>
    <w:rsid w:val="00723ACE"/>
    <w:rsid w:val="00724AAF"/>
    <w:rsid w:val="00732BD3"/>
    <w:rsid w:val="007330B0"/>
    <w:rsid w:val="007372B0"/>
    <w:rsid w:val="00740EEF"/>
    <w:rsid w:val="007451C9"/>
    <w:rsid w:val="00746F00"/>
    <w:rsid w:val="0077519F"/>
    <w:rsid w:val="00786546"/>
    <w:rsid w:val="00790AAA"/>
    <w:rsid w:val="007930FF"/>
    <w:rsid w:val="007A369F"/>
    <w:rsid w:val="007A6659"/>
    <w:rsid w:val="007B5D09"/>
    <w:rsid w:val="007F381B"/>
    <w:rsid w:val="007F3B7D"/>
    <w:rsid w:val="007F6295"/>
    <w:rsid w:val="00803273"/>
    <w:rsid w:val="008064EE"/>
    <w:rsid w:val="00814626"/>
    <w:rsid w:val="00814C96"/>
    <w:rsid w:val="00827C5D"/>
    <w:rsid w:val="008315EA"/>
    <w:rsid w:val="008327E2"/>
    <w:rsid w:val="0084204F"/>
    <w:rsid w:val="00844745"/>
    <w:rsid w:val="00862191"/>
    <w:rsid w:val="00863F5D"/>
    <w:rsid w:val="008649C2"/>
    <w:rsid w:val="008705E5"/>
    <w:rsid w:val="00872F62"/>
    <w:rsid w:val="00877AEE"/>
    <w:rsid w:val="008909BA"/>
    <w:rsid w:val="008A6358"/>
    <w:rsid w:val="008A7914"/>
    <w:rsid w:val="008B303E"/>
    <w:rsid w:val="008D13F5"/>
    <w:rsid w:val="008E7956"/>
    <w:rsid w:val="008F30CA"/>
    <w:rsid w:val="00906026"/>
    <w:rsid w:val="00947AB0"/>
    <w:rsid w:val="00962187"/>
    <w:rsid w:val="00964029"/>
    <w:rsid w:val="00965FBF"/>
    <w:rsid w:val="00974079"/>
    <w:rsid w:val="00974B24"/>
    <w:rsid w:val="00975264"/>
    <w:rsid w:val="00977A70"/>
    <w:rsid w:val="00981741"/>
    <w:rsid w:val="00987461"/>
    <w:rsid w:val="00997B24"/>
    <w:rsid w:val="009D41D8"/>
    <w:rsid w:val="009D6545"/>
    <w:rsid w:val="009E57C0"/>
    <w:rsid w:val="009F3017"/>
    <w:rsid w:val="009F565A"/>
    <w:rsid w:val="00A011B0"/>
    <w:rsid w:val="00A05909"/>
    <w:rsid w:val="00A114EB"/>
    <w:rsid w:val="00A1359C"/>
    <w:rsid w:val="00A261D0"/>
    <w:rsid w:val="00A404A0"/>
    <w:rsid w:val="00A452D2"/>
    <w:rsid w:val="00A5622B"/>
    <w:rsid w:val="00A63211"/>
    <w:rsid w:val="00A70487"/>
    <w:rsid w:val="00A96DAE"/>
    <w:rsid w:val="00AA2CEA"/>
    <w:rsid w:val="00AB1866"/>
    <w:rsid w:val="00AC08F5"/>
    <w:rsid w:val="00AC0CAA"/>
    <w:rsid w:val="00AC56F5"/>
    <w:rsid w:val="00AC7DE5"/>
    <w:rsid w:val="00AD2109"/>
    <w:rsid w:val="00AD5FAA"/>
    <w:rsid w:val="00AE5A86"/>
    <w:rsid w:val="00AE7DD7"/>
    <w:rsid w:val="00B12CC4"/>
    <w:rsid w:val="00B232EA"/>
    <w:rsid w:val="00B4059E"/>
    <w:rsid w:val="00B57E21"/>
    <w:rsid w:val="00B673B9"/>
    <w:rsid w:val="00B901BD"/>
    <w:rsid w:val="00B96361"/>
    <w:rsid w:val="00BB339D"/>
    <w:rsid w:val="00BB3698"/>
    <w:rsid w:val="00BB616F"/>
    <w:rsid w:val="00BC0510"/>
    <w:rsid w:val="00BC1C19"/>
    <w:rsid w:val="00BC7E5C"/>
    <w:rsid w:val="00BD0E68"/>
    <w:rsid w:val="00BE0533"/>
    <w:rsid w:val="00BE0F0D"/>
    <w:rsid w:val="00BF50C2"/>
    <w:rsid w:val="00C0037E"/>
    <w:rsid w:val="00C16AC3"/>
    <w:rsid w:val="00C22589"/>
    <w:rsid w:val="00C24614"/>
    <w:rsid w:val="00C2763B"/>
    <w:rsid w:val="00C33DC9"/>
    <w:rsid w:val="00C67657"/>
    <w:rsid w:val="00C73177"/>
    <w:rsid w:val="00C76178"/>
    <w:rsid w:val="00CA37DC"/>
    <w:rsid w:val="00CC4BCF"/>
    <w:rsid w:val="00CC6A52"/>
    <w:rsid w:val="00CD06DD"/>
    <w:rsid w:val="00CE099D"/>
    <w:rsid w:val="00CE4590"/>
    <w:rsid w:val="00CE45EF"/>
    <w:rsid w:val="00CE67A0"/>
    <w:rsid w:val="00CF34AB"/>
    <w:rsid w:val="00CF61FB"/>
    <w:rsid w:val="00CF6307"/>
    <w:rsid w:val="00D04657"/>
    <w:rsid w:val="00D0478D"/>
    <w:rsid w:val="00D16673"/>
    <w:rsid w:val="00D2354D"/>
    <w:rsid w:val="00D53B19"/>
    <w:rsid w:val="00D837BF"/>
    <w:rsid w:val="00D922AA"/>
    <w:rsid w:val="00D93A0B"/>
    <w:rsid w:val="00D94A89"/>
    <w:rsid w:val="00DB379D"/>
    <w:rsid w:val="00DB5AD5"/>
    <w:rsid w:val="00DC4368"/>
    <w:rsid w:val="00DC489C"/>
    <w:rsid w:val="00DD042E"/>
    <w:rsid w:val="00DD6A10"/>
    <w:rsid w:val="00DD7FBC"/>
    <w:rsid w:val="00DE05BE"/>
    <w:rsid w:val="00DE7B25"/>
    <w:rsid w:val="00DF340C"/>
    <w:rsid w:val="00E00BE3"/>
    <w:rsid w:val="00E108AE"/>
    <w:rsid w:val="00E109DC"/>
    <w:rsid w:val="00E1168C"/>
    <w:rsid w:val="00E15F70"/>
    <w:rsid w:val="00E23CF5"/>
    <w:rsid w:val="00E36123"/>
    <w:rsid w:val="00E4004E"/>
    <w:rsid w:val="00E45DCE"/>
    <w:rsid w:val="00E54F3E"/>
    <w:rsid w:val="00E75DC0"/>
    <w:rsid w:val="00E77030"/>
    <w:rsid w:val="00E86D82"/>
    <w:rsid w:val="00ED3560"/>
    <w:rsid w:val="00ED663A"/>
    <w:rsid w:val="00EF7DBB"/>
    <w:rsid w:val="00F14A4C"/>
    <w:rsid w:val="00F156EE"/>
    <w:rsid w:val="00F3263E"/>
    <w:rsid w:val="00F34F2C"/>
    <w:rsid w:val="00F4293E"/>
    <w:rsid w:val="00F42952"/>
    <w:rsid w:val="00F47A24"/>
    <w:rsid w:val="00F50A45"/>
    <w:rsid w:val="00F51A81"/>
    <w:rsid w:val="00F53754"/>
    <w:rsid w:val="00F55B2A"/>
    <w:rsid w:val="00F56C2E"/>
    <w:rsid w:val="00F7242F"/>
    <w:rsid w:val="00F72B70"/>
    <w:rsid w:val="00F74DD4"/>
    <w:rsid w:val="00F75E1A"/>
    <w:rsid w:val="00F80E2F"/>
    <w:rsid w:val="00F84F8A"/>
    <w:rsid w:val="00FA2DC9"/>
    <w:rsid w:val="00FA325A"/>
    <w:rsid w:val="00FA6F7B"/>
    <w:rsid w:val="00FC548F"/>
    <w:rsid w:val="00FD23D8"/>
    <w:rsid w:val="00FD7B0E"/>
    <w:rsid w:val="00FE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17"/>
    <w:pPr>
      <w:spacing w:after="24" w:line="248" w:lineRule="auto"/>
      <w:ind w:left="-149" w:firstLine="710"/>
      <w:jc w:val="both"/>
    </w:pPr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3017"/>
    <w:pPr>
      <w:keepNext/>
      <w:keepLines/>
      <w:spacing w:after="17"/>
      <w:ind w:left="132" w:hanging="10"/>
      <w:jc w:val="center"/>
      <w:outlineLvl w:val="0"/>
    </w:pPr>
    <w:rPr>
      <w:b/>
      <w:bCs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3017"/>
    <w:pPr>
      <w:keepNext/>
      <w:keepLines/>
      <w:spacing w:after="2" w:line="259" w:lineRule="auto"/>
      <w:ind w:left="-139" w:hanging="10"/>
      <w:jc w:val="center"/>
      <w:outlineLvl w:val="1"/>
    </w:pPr>
    <w:rPr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3017"/>
    <w:pPr>
      <w:keepNext/>
      <w:keepLines/>
      <w:spacing w:after="17"/>
      <w:ind w:left="132" w:hanging="10"/>
      <w:jc w:val="center"/>
      <w:outlineLvl w:val="2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9F3017"/>
    <w:rPr>
      <w:rFonts w:ascii="Times New Roman" w:hAnsi="Times New Roman" w:cs="Times New Roman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9F3017"/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uiPriority w:val="99"/>
    <w:rsid w:val="001B1794"/>
  </w:style>
  <w:style w:type="table" w:styleId="a3">
    <w:name w:val="Table Grid"/>
    <w:basedOn w:val="a1"/>
    <w:uiPriority w:val="99"/>
    <w:locked/>
    <w:rsid w:val="00AE7DD7"/>
    <w:pPr>
      <w:spacing w:after="24" w:line="248" w:lineRule="auto"/>
      <w:ind w:left="-149" w:firstLine="710"/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character" w:styleId="a6">
    <w:name w:val="page number"/>
    <w:basedOn w:val="a0"/>
    <w:uiPriority w:val="99"/>
    <w:rsid w:val="00A261D0"/>
  </w:style>
  <w:style w:type="paragraph" w:styleId="a7">
    <w:name w:val="footer"/>
    <w:basedOn w:val="a"/>
    <w:link w:val="a8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4657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230"/>
    <w:rPr>
      <w:rFonts w:ascii="Times New Roman" w:hAnsi="Times New Roman"/>
      <w:color w:val="000000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Обласна програма</vt:lpstr>
      <vt:lpstr>Напрями діяльності та заходи Обласної програми залучення організацій громадянськ</vt:lpstr>
    </vt:vector>
  </TitlesOfParts>
  <Company>diakov.net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creator>Admin</dc:creator>
  <cp:lastModifiedBy>Владимир</cp:lastModifiedBy>
  <cp:revision>2</cp:revision>
  <cp:lastPrinted>2021-04-26T12:20:00Z</cp:lastPrinted>
  <dcterms:created xsi:type="dcterms:W3CDTF">2023-03-27T13:14:00Z</dcterms:created>
  <dcterms:modified xsi:type="dcterms:W3CDTF">2023-03-27T13:14:00Z</dcterms:modified>
</cp:coreProperties>
</file>